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Istituto istruzione secondaria superiore</w:t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>
        <w:rPr>
          <w:rFonts w:ascii="Calibri" w:hAnsi="Calibri"/>
          <w:sz w:val="28"/>
          <w:szCs w:val="28"/>
        </w:rPr>
        <w:t>Ettore Majorana”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>GELA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0204"/>
      </w:tblGrid>
      <w:tr>
        <w:trPr/>
        <w:tc>
          <w:tcPr>
            <w:tcW w:w="10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bookmarkStart w:id="0" w:name="_GoBack"/>
            <w:r>
              <w:rPr>
                <w:rFonts w:ascii="Calibri" w:hAnsi="Calibri"/>
                <w:b/>
                <w:sz w:val="22"/>
                <w:szCs w:val="22"/>
              </w:rPr>
              <w:t>Comunicazione</w:t>
            </w:r>
            <w:r>
              <w:rPr>
                <w:rFonts w:ascii="Calibri" w:hAnsi="Calibri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alle</w:t>
            </w:r>
            <w:r>
              <w:rPr>
                <w:rFonts w:ascii="Calibri" w:hAnsi="Calibri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famiglie</w:t>
            </w:r>
            <w:r>
              <w:rPr>
                <w:rFonts w:ascii="Calibri" w:hAnsi="Calibri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sospensione</w:t>
            </w:r>
            <w:r>
              <w:rPr>
                <w:rFonts w:ascii="Calibri" w:hAnsi="Calibri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del</w:t>
            </w:r>
            <w:r>
              <w:rPr>
                <w:rFonts w:ascii="Calibri" w:hAnsi="Calibri"/>
                <w:b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giudizio</w:t>
            </w:r>
            <w:r>
              <w:rPr>
                <w:rFonts w:ascii="Calibri" w:hAnsi="Calibri"/>
                <w:b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finale</w:t>
            </w:r>
            <w:bookmarkEnd w:id="0"/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ALUNNO __ _______      CLASSE ___    SEZ _ _       INDIRIZZO__ 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04"/>
      </w:tblGrid>
      <w:tr>
        <w:trPr>
          <w:trHeight w:val="454" w:hRule="atLeast"/>
        </w:trPr>
        <w:tc>
          <w:tcPr>
            <w:tcW w:w="10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8"/>
                <w:szCs w:val="28"/>
              </w:rPr>
              <w:t>Discipline nelle quali l’alunno ha riportato insufficienze nello scrutinio finale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DISCIPLINA ____ ____            DOCENTE ___ ___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Voto : ____/10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744"/>
        <w:gridCol w:w="751"/>
        <w:gridCol w:w="709"/>
      </w:tblGrid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Motivazione dell’insufficienza 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Assenze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Metodo di studio inadeguato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Scarsa applicazione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Carenza nell’attenzione e nella partecipazione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Lacune non adeguatamente colmate 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Difficoltà presentate dalla disciplina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Conoscenze/ Competenze da recuperare ( il docente dovrà specificare, sulla base del programma svolto, i temi, gli argomenti, le attività, i compiti che lo studente dovrà dimostrare di conoscere  e saper eseguire per l’ammissione alla classe successiva ) :</w:t>
      </w:r>
    </w:p>
    <w:p>
      <w:pPr>
        <w:pStyle w:val="ListParagraph"/>
        <w:numPr>
          <w:ilvl w:val="0"/>
          <w:numId w:val="2"/>
        </w:numPr>
        <w:ind w:left="709" w:hanging="283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Conoscenze da recuperare:</w:t>
      </w:r>
    </w:p>
    <w:p>
      <w:pPr>
        <w:pStyle w:val="ListParagraph"/>
        <w:ind w:left="709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>
      <w:pPr>
        <w:pStyle w:val="ListParagraph"/>
        <w:ind w:left="709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>
      <w:pPr>
        <w:pStyle w:val="ListParagraph"/>
        <w:ind w:left="709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>
      <w:pPr>
        <w:pStyle w:val="ListParagraph"/>
        <w:ind w:left="709" w:hanging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Competenze da raggiungere: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sz w:val="48"/>
          <w:szCs w:val="48"/>
        </w:rPr>
        <w:t>□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Per tale disciplina l’Istituzione Scolastica attiverà un corso di recupero </w:t>
      </w:r>
      <w:r>
        <w:rPr>
          <w:rFonts w:ascii="Calibri" w:hAnsi="Calibri"/>
          <w:b/>
          <w:sz w:val="24"/>
          <w:szCs w:val="24"/>
          <w:u w:val="single"/>
        </w:rPr>
        <w:t>obbligatorio</w:t>
      </w:r>
      <w:r>
        <w:rPr>
          <w:rFonts w:ascii="Calibri" w:hAnsi="Calibri"/>
          <w:b/>
          <w:sz w:val="24"/>
          <w:szCs w:val="24"/>
        </w:rPr>
        <w:t xml:space="preserve">.  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sz w:val="48"/>
          <w:szCs w:val="48"/>
        </w:rPr>
        <w:t>□</w:t>
      </w: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>Per tale disciplina, la famiglia provvederà autonomamente con uno studio individuale.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Data __________________                             Il Docente (della disciplina) __________________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567" w:top="851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b/>
      </w:rPr>
      <w:t xml:space="preserve">Allegato  da utilizzare per gli alunni sospesi -  classi 1-2-3-4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56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24563"/>
    <w:rPr>
      <w:rFonts w:ascii="Symbol" w:hAnsi="Symbol" w:cs="Symbol"/>
    </w:rPr>
  </w:style>
  <w:style w:type="character" w:styleId="WW8Num1z1" w:customStyle="1">
    <w:name w:val="WW8Num1z1"/>
    <w:qFormat/>
    <w:rsid w:val="00c24563"/>
    <w:rPr>
      <w:rFonts w:ascii="Courier New" w:hAnsi="Courier New" w:cs="Courier New"/>
    </w:rPr>
  </w:style>
  <w:style w:type="character" w:styleId="WW8Num1z2" w:customStyle="1">
    <w:name w:val="WW8Num1z2"/>
    <w:qFormat/>
    <w:rsid w:val="00c24563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c24563"/>
    <w:rPr/>
  </w:style>
  <w:style w:type="character" w:styleId="ListLabel1">
    <w:name w:val="ListLabel 1"/>
    <w:qFormat/>
    <w:rPr>
      <w:rFonts w:ascii="Calibri" w:hAnsi="Calibri" w:cs="Symbol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rsid w:val="00c24563"/>
    <w:pPr>
      <w:spacing w:before="0" w:after="120"/>
    </w:pPr>
    <w:rPr/>
  </w:style>
  <w:style w:type="paragraph" w:styleId="List">
    <w:name w:val="List"/>
    <w:basedOn w:val="TextBody"/>
    <w:rsid w:val="00c24563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1" w:customStyle="1">
    <w:name w:val="Intestazione1"/>
    <w:basedOn w:val="Normal"/>
    <w:qFormat/>
    <w:rsid w:val="00c24563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aption1">
    <w:name w:val="caption"/>
    <w:basedOn w:val="Normal"/>
    <w:qFormat/>
    <w:rsid w:val="00c2456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 w:customStyle="1">
    <w:name w:val="Indice"/>
    <w:basedOn w:val="Normal"/>
    <w:qFormat/>
    <w:rsid w:val="00c24563"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rsid w:val="00c24563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4563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rsid w:val="00c24563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c24563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c2456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17a9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1</Pages>
  <Words>222</Words>
  <CharactersWithSpaces>1272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2018-05-23T17:11:00Z</dcterms:created>
  <dc:creator>prof. Onofrio Frenda</dc:creator>
  <dc:description/>
  <dc:language>en-US</dc:language>
  <cp:lastModifiedBy>P550LAV</cp:lastModifiedBy>
  <cp:lastPrinted>2014-06-03T22:04:00Z</cp:lastPrinted>
  <dcterms:modified xsi:type="dcterms:W3CDTF">2018-05-23T19:19:00Z</dcterms:modified>
  <cp:revision>5</cp:revision>
  <dc:subject/>
  <dc:title>Istituto istruzione secondaria superiore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